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379"/>
      </w:tblGrid>
      <w:tr w:rsidR="00755AC3" w:rsidRPr="00C21FBF" w:rsidTr="00CE29A6">
        <w:trPr>
          <w:cantSplit/>
          <w:trHeight w:val="495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1774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Челябинская область, г. Златоуст, ул. им. С. М. Кирова, д.1.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3E7E51" w:rsidRPr="00C21FBF">
              <w:rPr>
                <w:rFonts w:ascii="Times New Roman" w:hAnsi="Times New Roman"/>
                <w:sz w:val="18"/>
                <w:szCs w:val="18"/>
              </w:rPr>
              <w:t>росам) Мещанов Сергей Евгеньевич-начальник паросилового цеха, телефон 8(3513) 69-78-23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r w:rsidR="003471A4" w:rsidRPr="00C21FBF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s</w:t>
            </w:r>
            <w:r w:rsidR="003E7E51" w:rsidRPr="00C21FBF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emesh</w:t>
            </w:r>
            <w:hyperlink r:id="rId7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(3513) 69-77-84, адрес электронной почты </w:t>
            </w:r>
            <w:hyperlink r:id="rId8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596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79" w:type="dxa"/>
          </w:tcPr>
          <w:p w:rsidR="003471A4" w:rsidRPr="00C21FBF" w:rsidRDefault="00755AC3" w:rsidP="003471A4">
            <w:pPr>
              <w:spacing w:after="0"/>
              <w:rPr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FE6BAF" w:rsidRPr="00C21FBF">
              <w:rPr>
                <w:rFonts w:ascii="Times New Roman" w:hAnsi="Times New Roman"/>
                <w:sz w:val="18"/>
                <w:szCs w:val="18"/>
              </w:rPr>
              <w:t xml:space="preserve">выполнение проектных работ,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по</w:t>
            </w:r>
            <w:r w:rsidR="00FE6BAF" w:rsidRPr="00C21FBF">
              <w:rPr>
                <w:rFonts w:ascii="Times New Roman" w:hAnsi="Times New Roman"/>
                <w:sz w:val="18"/>
                <w:szCs w:val="18"/>
              </w:rPr>
              <w:t>ставку оборудования</w:t>
            </w:r>
            <w:r w:rsidR="00C21FBF" w:rsidRPr="00C21FBF">
              <w:rPr>
                <w:rFonts w:ascii="Times New Roman" w:hAnsi="Times New Roman"/>
                <w:sz w:val="18"/>
                <w:szCs w:val="18"/>
              </w:rPr>
              <w:t>,</w:t>
            </w:r>
            <w:r w:rsidR="00FE6BAF" w:rsidRPr="00C21FBF">
              <w:rPr>
                <w:rFonts w:ascii="Times New Roman" w:hAnsi="Times New Roman"/>
                <w:sz w:val="18"/>
                <w:szCs w:val="18"/>
              </w:rPr>
              <w:t xml:space="preserve"> шефмонтажных и пусконаладочных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FE6BAF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21FBF" w:rsidRDefault="00755AC3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3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79" w:type="dxa"/>
          </w:tcPr>
          <w:p w:rsidR="00755AC3" w:rsidRPr="00C21FBF" w:rsidRDefault="00755AC3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Оплата путем перечисления денег на расчетный счет подрядчика</w:t>
            </w:r>
            <w:r w:rsidR="00C21FBF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 Предоплата за оборудование не более 50%, оплата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21FBF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проектных, шефмонтажных и пусконаладочных в течени</w:t>
            </w:r>
            <w:r w:rsidR="00025B5E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C21FBF" w:rsidTr="00CE29A6">
        <w:trPr>
          <w:cantSplit/>
          <w:trHeight w:val="1071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документации претендентом.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21FBF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опись документов,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заявку на участие в запросе предложений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указанным в пункте 19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379" w:type="dxa"/>
          </w:tcPr>
          <w:p w:rsidR="00755AC3" w:rsidRPr="00FE19F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19F7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3E2634" w:rsidRPr="00FE19F7">
              <w:rPr>
                <w:rFonts w:ascii="Times New Roman" w:hAnsi="Times New Roman"/>
                <w:sz w:val="18"/>
                <w:szCs w:val="18"/>
              </w:rPr>
              <w:t>иема предложений-с 8.00 час</w:t>
            </w:r>
            <w:r w:rsidR="00D16098" w:rsidRPr="00FE19F7">
              <w:rPr>
                <w:rFonts w:ascii="Times New Roman" w:hAnsi="Times New Roman"/>
                <w:sz w:val="18"/>
                <w:szCs w:val="18"/>
              </w:rPr>
              <w:t>ов 17 октября</w:t>
            </w:r>
            <w:r w:rsidRPr="00FE19F7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755AC3" w:rsidRPr="00FE19F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19F7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D16098" w:rsidRPr="00FE19F7">
              <w:rPr>
                <w:rFonts w:ascii="Times New Roman" w:hAnsi="Times New Roman"/>
                <w:sz w:val="18"/>
                <w:szCs w:val="18"/>
              </w:rPr>
              <w:t>я окончания приема предложений-8</w:t>
            </w:r>
            <w:r w:rsidR="00FE19F7" w:rsidRPr="00FE19F7">
              <w:rPr>
                <w:rFonts w:ascii="Times New Roman" w:hAnsi="Times New Roman"/>
                <w:sz w:val="18"/>
                <w:szCs w:val="18"/>
              </w:rPr>
              <w:t>.00 часов 27</w:t>
            </w:r>
            <w:r w:rsidR="00D16098" w:rsidRPr="00FE19F7">
              <w:rPr>
                <w:rFonts w:ascii="Times New Roman" w:hAnsi="Times New Roman"/>
                <w:sz w:val="18"/>
                <w:szCs w:val="18"/>
              </w:rPr>
              <w:t xml:space="preserve"> октября</w:t>
            </w:r>
            <w:r w:rsidRPr="00FE19F7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755AC3" w:rsidRPr="00FE19F7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9F7">
              <w:rPr>
                <w:rFonts w:ascii="Times New Roman" w:hAnsi="Times New Roman"/>
                <w:sz w:val="18"/>
                <w:szCs w:val="18"/>
              </w:rPr>
              <w:t>Д</w:t>
            </w:r>
            <w:r w:rsidR="00D16098" w:rsidRPr="00FE19F7">
              <w:rPr>
                <w:rFonts w:ascii="Times New Roman" w:hAnsi="Times New Roman"/>
                <w:sz w:val="18"/>
                <w:szCs w:val="18"/>
              </w:rPr>
              <w:t>ата обобщения пред</w:t>
            </w:r>
            <w:r w:rsidR="00FE19F7" w:rsidRPr="00FE19F7">
              <w:rPr>
                <w:rFonts w:ascii="Times New Roman" w:hAnsi="Times New Roman"/>
                <w:sz w:val="18"/>
                <w:szCs w:val="18"/>
              </w:rPr>
              <w:t>ложений-27</w:t>
            </w:r>
            <w:r w:rsidR="00D16098" w:rsidRPr="00FE19F7">
              <w:rPr>
                <w:rFonts w:ascii="Times New Roman" w:hAnsi="Times New Roman"/>
                <w:sz w:val="18"/>
                <w:szCs w:val="18"/>
              </w:rPr>
              <w:t xml:space="preserve"> ок</w:t>
            </w:r>
            <w:r w:rsidRPr="00FE19F7">
              <w:rPr>
                <w:rFonts w:ascii="Times New Roman" w:hAnsi="Times New Roman"/>
                <w:sz w:val="18"/>
                <w:szCs w:val="18"/>
              </w:rPr>
              <w:t>тября</w:t>
            </w:r>
            <w:r w:rsidR="00755AC3" w:rsidRPr="00FE19F7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03390D" w:rsidRPr="00FE19F7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9F7">
              <w:rPr>
                <w:rFonts w:ascii="Times New Roman" w:hAnsi="Times New Roman"/>
                <w:sz w:val="18"/>
                <w:szCs w:val="18"/>
              </w:rPr>
              <w:t xml:space="preserve">Дата начала </w:t>
            </w:r>
            <w:r w:rsidR="00FE19F7" w:rsidRPr="00FE19F7">
              <w:rPr>
                <w:rFonts w:ascii="Times New Roman" w:hAnsi="Times New Roman"/>
                <w:sz w:val="18"/>
                <w:szCs w:val="18"/>
              </w:rPr>
              <w:t>приема улучшенных предложений-31 ок</w:t>
            </w:r>
            <w:r w:rsidRPr="00FE19F7">
              <w:rPr>
                <w:rFonts w:ascii="Times New Roman" w:hAnsi="Times New Roman"/>
                <w:sz w:val="18"/>
                <w:szCs w:val="18"/>
              </w:rPr>
              <w:t>тября 2017г.</w:t>
            </w:r>
          </w:p>
          <w:p w:rsidR="0003390D" w:rsidRPr="00FE19F7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9F7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</w:t>
            </w:r>
            <w:r w:rsidR="00FE19F7" w:rsidRPr="00FE19F7">
              <w:rPr>
                <w:rFonts w:ascii="Times New Roman" w:hAnsi="Times New Roman"/>
                <w:sz w:val="18"/>
                <w:szCs w:val="18"/>
              </w:rPr>
              <w:t>-07 но</w:t>
            </w:r>
            <w:r w:rsidRPr="00FE19F7">
              <w:rPr>
                <w:rFonts w:ascii="Times New Roman" w:hAnsi="Times New Roman"/>
                <w:sz w:val="18"/>
                <w:szCs w:val="18"/>
              </w:rPr>
              <w:t>ября 2017г.</w:t>
            </w:r>
          </w:p>
          <w:p w:rsidR="00755AC3" w:rsidRPr="00FE19F7" w:rsidRDefault="00755AC3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9F7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FE19F7" w:rsidRPr="00FE19F7">
              <w:rPr>
                <w:rFonts w:ascii="Times New Roman" w:hAnsi="Times New Roman"/>
                <w:sz w:val="18"/>
                <w:szCs w:val="18"/>
              </w:rPr>
              <w:t>едения оконча</w:t>
            </w:r>
            <w:r w:rsidR="0003390D" w:rsidRPr="00FE19F7">
              <w:rPr>
                <w:rFonts w:ascii="Times New Roman" w:hAnsi="Times New Roman"/>
                <w:sz w:val="18"/>
                <w:szCs w:val="18"/>
              </w:rPr>
              <w:t>тельных итогов-</w:t>
            </w:r>
            <w:r w:rsidR="00FE19F7" w:rsidRPr="00FE19F7">
              <w:rPr>
                <w:rFonts w:ascii="Times New Roman" w:hAnsi="Times New Roman"/>
                <w:sz w:val="18"/>
                <w:szCs w:val="18"/>
              </w:rPr>
              <w:t>09 но</w:t>
            </w:r>
            <w:r w:rsidR="0003390D" w:rsidRPr="00FE19F7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FE19F7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755AC3" w:rsidRPr="00FE19F7" w:rsidRDefault="003E2634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9F7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FE19F7" w:rsidRPr="00FE19F7">
              <w:rPr>
                <w:rFonts w:ascii="Times New Roman" w:hAnsi="Times New Roman"/>
                <w:sz w:val="18"/>
                <w:szCs w:val="18"/>
              </w:rPr>
              <w:t>составления протокола-09 но</w:t>
            </w:r>
            <w:r w:rsidR="0003390D" w:rsidRPr="00FE19F7">
              <w:rPr>
                <w:rFonts w:ascii="Times New Roman" w:hAnsi="Times New Roman"/>
                <w:sz w:val="18"/>
                <w:szCs w:val="18"/>
              </w:rPr>
              <w:t>ября</w:t>
            </w:r>
            <w:r w:rsidR="00755AC3" w:rsidRPr="00FE19F7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C21FB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6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79" w:type="dxa"/>
          </w:tcPr>
          <w:p w:rsidR="00755AC3" w:rsidRPr="00FE19F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19F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Златоуст, ул. им. С. М. Кирова, д.1.</w:t>
            </w:r>
          </w:p>
          <w:p w:rsidR="00755AC3" w:rsidRPr="00FE19F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19F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4C337E" w:rsidRPr="00FE19F7">
              <w:rPr>
                <w:rFonts w:ascii="Times New Roman" w:hAnsi="Times New Roman"/>
                <w:sz w:val="18"/>
                <w:szCs w:val="18"/>
              </w:rPr>
              <w:t>и и п</w:t>
            </w:r>
            <w:r w:rsidR="00FE19F7" w:rsidRPr="00FE19F7">
              <w:rPr>
                <w:rFonts w:ascii="Times New Roman" w:hAnsi="Times New Roman"/>
                <w:sz w:val="18"/>
                <w:szCs w:val="18"/>
              </w:rPr>
              <w:t>одведения итогов закупки 09 но</w:t>
            </w:r>
            <w:r w:rsidR="004C337E" w:rsidRPr="00FE19F7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FE19F7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</w:tc>
      </w:tr>
      <w:tr w:rsidR="003471A4" w:rsidRPr="00C21FBF" w:rsidTr="00CE29A6">
        <w:trPr>
          <w:cantSplit/>
          <w:trHeight w:val="3823"/>
        </w:trPr>
        <w:tc>
          <w:tcPr>
            <w:tcW w:w="665" w:type="dxa"/>
          </w:tcPr>
          <w:p w:rsidR="003471A4" w:rsidRPr="00C21FBF" w:rsidRDefault="00C21FB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C21FB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характеристикам оборудования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, к результатам работы и иные требования, связанные с определением соответствия  выполняемой работы потребностям Заказчика.</w:t>
            </w:r>
          </w:p>
        </w:tc>
        <w:tc>
          <w:tcPr>
            <w:tcW w:w="6379" w:type="dxa"/>
          </w:tcPr>
          <w:p w:rsidR="003471A4" w:rsidRPr="00CE29A6" w:rsidRDefault="00C21FB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Параметры оборотной воды:</w:t>
            </w:r>
          </w:p>
          <w:p w:rsidR="00C21FBF" w:rsidRDefault="00C21FB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расход воды через оборудование 150 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/час</w:t>
            </w:r>
          </w:p>
          <w:p w:rsidR="00C21FBF" w:rsidRDefault="00C21FB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температура воды на выходе из оборудования 35С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0</w:t>
            </w:r>
          </w:p>
          <w:p w:rsidR="00C21FBF" w:rsidRDefault="00C21FB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CE29A6">
              <w:rPr>
                <w:rFonts w:ascii="Times New Roman" w:hAnsi="Times New Roman"/>
                <w:color w:val="000000"/>
                <w:sz w:val="18"/>
                <w:szCs w:val="18"/>
              </w:rPr>
              <w:t>температура воды на входе в оборудование 30С</w:t>
            </w:r>
            <w:r w:rsidR="00CE29A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0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- </w:t>
            </w:r>
            <w:r w:rsidRPr="00CE29A6">
              <w:rPr>
                <w:rFonts w:ascii="Times New Roman" w:hAnsi="Times New Roman"/>
                <w:color w:val="000000"/>
                <w:sz w:val="18"/>
                <w:szCs w:val="18"/>
              </w:rPr>
              <w:t>максимально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CE2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допустимая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температура на входе в оборудование 30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0</w:t>
            </w:r>
          </w:p>
          <w:p w:rsidR="00CE29A6" w:rsidRP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Параметры охлаждаемого оборудования: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наименование оборудования охладитель масла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суммарная тепловая нагрузка от оборудования 750кВт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количество охлаждаемого оборудования 1 шт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рабочее давление воды на входе в оборудование 3,0 кгс/см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CE29A6" w:rsidRP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максимально допустимое давление воды на входе в оборудование 3,5 кгс/см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разрыва струи на выходе из оборудования нет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эксплуатации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географическое расположение градирни для расчета по температурам СНиП 23-01-99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габаритные размеры, выделенные под установку градирни 8000х6000 мм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высота установки градирни (при размещении на крыше) </w:t>
            </w:r>
            <w:r w:rsidRPr="00CE29A6">
              <w:rPr>
                <w:rFonts w:ascii="Times New Roman" w:hAnsi="Times New Roman"/>
                <w:color w:val="000000"/>
                <w:sz w:val="18"/>
                <w:szCs w:val="18"/>
              </w:rPr>
              <w:t>~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4,0 м</w:t>
            </w:r>
          </w:p>
          <w:p w:rsidR="00CE29A6" w:rsidRP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Параметры насосной станции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помещение насосной станции отсутствует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габариты насосной станции 8000х6000 мм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существующих насосов подачи воды на оборудование нет</w:t>
            </w:r>
          </w:p>
          <w:p w:rsidR="00CE29A6" w:rsidRDefault="00CE29A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существующих насосов подачи воды на градирню нет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необходимость замены/установки насосов есть</w:t>
            </w:r>
          </w:p>
          <w:p w:rsidR="00E82031" w:rsidRP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820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Приемная емкость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бассейн от старой градирни отсутствует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бак нагретой воды от старой системы отсутствует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бак охлажденной воды от старой системы отсутствует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материал бака металл черный</w:t>
            </w:r>
          </w:p>
          <w:p w:rsidR="00E82031" w:rsidRP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820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Градирня 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материал корпуса градирни металл оцинкованный</w:t>
            </w:r>
          </w:p>
          <w:p w:rsidR="00E82031" w:rsidRPr="00CE29A6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материал коллектора градирни металл черный</w:t>
            </w:r>
          </w:p>
          <w:p w:rsidR="00E82031" w:rsidRPr="00E82031" w:rsidRDefault="00E82031" w:rsidP="00E8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Система фильтрации и водоподготовки</w:t>
            </w:r>
          </w:p>
          <w:p w:rsidR="00CE29A6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качество оборотной воды не требуется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необходимости в системе водоподготовки нет</w:t>
            </w:r>
          </w:p>
          <w:p w:rsidR="00E82031" w:rsidRP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820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Система автоматического управления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система автоматического управления необходима</w:t>
            </w:r>
          </w:p>
          <w:p w:rsidR="00E82031" w:rsidRP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820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Объем работ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проект системы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поставка оборудования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шефмонтаж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пусконаладочные работы</w:t>
            </w:r>
          </w:p>
          <w:p w:rsidR="00E82031" w:rsidRP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820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Комплект поставки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градирня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опорная рама</w:t>
            </w:r>
          </w:p>
          <w:p w:rsidR="00E82031" w:rsidRPr="00CE29A6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защитные сетки на воздуховходные окна</w:t>
            </w:r>
          </w:p>
          <w:p w:rsidR="00CE29A6" w:rsidRPr="00CE29A6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насосы подачи воды на оборудование</w:t>
            </w:r>
          </w:p>
          <w:p w:rsidR="00CE29A6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автоматика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фильтр-грязевик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запасные форсунки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насосное оборудование подачи воды на градирню не требуется</w:t>
            </w:r>
          </w:p>
          <w:p w:rsidR="00E82031" w:rsidRDefault="00E82031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бак-накопитель не требуется (готовится силами Заказчика)</w:t>
            </w:r>
          </w:p>
          <w:p w:rsidR="00482D88" w:rsidRDefault="00482D88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Примечания:</w:t>
            </w:r>
          </w:p>
          <w:p w:rsidR="00482D88" w:rsidRDefault="00482D88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1.Поставка силовых шкафов, щитов управления и автоматики оборудованием градирни и насосного оборудования с учетом летнего и зимнего режимов работы. Работа градирни в автоматическом режиме, без дежурного персонала.</w:t>
            </w:r>
          </w:p>
          <w:p w:rsidR="00482D88" w:rsidRDefault="00482D88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2.Первичные датчики и обвязка устанавливаемого оборудования поставляются в комплекте с градирней.</w:t>
            </w:r>
          </w:p>
          <w:p w:rsidR="00482D88" w:rsidRDefault="00482D88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3.Проект согласовывается с Заказчиком. Разделы проекта уточняются в процессе проектирования.</w:t>
            </w:r>
          </w:p>
          <w:p w:rsidR="00482D88" w:rsidRDefault="00482D88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4.Оборудование должно быть не позднее 2017 года выпуска.</w:t>
            </w:r>
          </w:p>
          <w:p w:rsidR="00D16098" w:rsidRPr="00482D88" w:rsidRDefault="00D16098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5.Поставляемое оборудование должно иметь сертификаты соответствия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482D88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учетом расходов на доставку оборудования и материалов на площадку Заказчика и НДС. </w:t>
            </w:r>
          </w:p>
        </w:tc>
      </w:tr>
      <w:tr w:rsidR="003471A4" w:rsidRPr="00C21FBF" w:rsidTr="00CE29A6">
        <w:trPr>
          <w:cantSplit/>
          <w:trHeight w:val="646"/>
        </w:trPr>
        <w:tc>
          <w:tcPr>
            <w:tcW w:w="665" w:type="dxa"/>
          </w:tcPr>
          <w:p w:rsidR="003471A4" w:rsidRPr="00C21FBF" w:rsidRDefault="00482D88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C21FBF" w:rsidTr="00CE29A6">
        <w:trPr>
          <w:cantSplit/>
          <w:trHeight w:val="634"/>
        </w:trPr>
        <w:tc>
          <w:tcPr>
            <w:tcW w:w="665" w:type="dxa"/>
          </w:tcPr>
          <w:p w:rsidR="003471A4" w:rsidRPr="00C21FBF" w:rsidRDefault="00482D88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предоставления гарантий качества работ.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работы не менее 12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3471A4" w:rsidRPr="00C21FBF" w:rsidTr="00CE29A6">
        <w:trPr>
          <w:cantSplit/>
          <w:trHeight w:val="615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C21FBF" w:rsidTr="00D16098">
        <w:trPr>
          <w:cantSplit/>
          <w:trHeight w:val="1330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внесения изменений в такие заявки.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D16098">
        <w:trPr>
          <w:cantSplit/>
          <w:trHeight w:val="1382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предложений несостоявшимся.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CE29A6">
        <w:trPr>
          <w:cantSplit/>
          <w:trHeight w:val="912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C21FBF" w:rsidTr="00CE29A6">
        <w:trPr>
          <w:cantSplit/>
          <w:trHeight w:val="272"/>
        </w:trPr>
        <w:tc>
          <w:tcPr>
            <w:tcW w:w="665" w:type="dxa"/>
          </w:tcPr>
          <w:p w:rsidR="003471A4" w:rsidRPr="00C21FBF" w:rsidRDefault="00482D8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зависимости от предмета закупки.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копия свидетельства о членстве в СРО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16098" w:rsidRDefault="00D1609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сведения о ранее выполненных аналогичных работах и поставках</w:t>
            </w:r>
          </w:p>
          <w:p w:rsidR="00D16098" w:rsidRDefault="00D1609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отзывы организаций, где ранее были выполнены аналогичные работы и поставки</w:t>
            </w:r>
          </w:p>
          <w:p w:rsidR="00D16098" w:rsidRPr="00C21FBF" w:rsidRDefault="00D1609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C21FBF" w:rsidRDefault="00755AC3">
      <w:pPr>
        <w:rPr>
          <w:sz w:val="18"/>
          <w:szCs w:val="18"/>
        </w:rPr>
      </w:pPr>
    </w:p>
    <w:sectPr w:rsidR="00755AC3" w:rsidRPr="00C21FBF" w:rsidSect="00C21FBF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B8" w:rsidRDefault="000A3DB8" w:rsidP="003E7E51">
      <w:pPr>
        <w:spacing w:after="0" w:line="240" w:lineRule="auto"/>
      </w:pPr>
      <w:r>
        <w:separator/>
      </w:r>
    </w:p>
  </w:endnote>
  <w:endnote w:type="continuationSeparator" w:id="1">
    <w:p w:rsidR="000A3DB8" w:rsidRDefault="000A3DB8" w:rsidP="003E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B8" w:rsidRDefault="000A3DB8" w:rsidP="003E7E51">
      <w:pPr>
        <w:spacing w:after="0" w:line="240" w:lineRule="auto"/>
      </w:pPr>
      <w:r>
        <w:separator/>
      </w:r>
    </w:p>
  </w:footnote>
  <w:footnote w:type="continuationSeparator" w:id="1">
    <w:p w:rsidR="000A3DB8" w:rsidRDefault="000A3DB8" w:rsidP="003E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ED6"/>
    <w:multiLevelType w:val="hybridMultilevel"/>
    <w:tmpl w:val="3BB6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AC3"/>
    <w:rsid w:val="00025B5E"/>
    <w:rsid w:val="0003390D"/>
    <w:rsid w:val="000A3DB8"/>
    <w:rsid w:val="000C727F"/>
    <w:rsid w:val="000F69D8"/>
    <w:rsid w:val="001B12B7"/>
    <w:rsid w:val="001C66C2"/>
    <w:rsid w:val="00295217"/>
    <w:rsid w:val="003471A4"/>
    <w:rsid w:val="003E2634"/>
    <w:rsid w:val="003E7E51"/>
    <w:rsid w:val="00482D88"/>
    <w:rsid w:val="004C337E"/>
    <w:rsid w:val="006370DE"/>
    <w:rsid w:val="006B4E2B"/>
    <w:rsid w:val="00700849"/>
    <w:rsid w:val="00746E08"/>
    <w:rsid w:val="00755AC3"/>
    <w:rsid w:val="007A1F84"/>
    <w:rsid w:val="00857644"/>
    <w:rsid w:val="009F1A57"/>
    <w:rsid w:val="00C21FBF"/>
    <w:rsid w:val="00CE29A6"/>
    <w:rsid w:val="00D16098"/>
    <w:rsid w:val="00E82031"/>
    <w:rsid w:val="00FE19F7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7E51"/>
  </w:style>
  <w:style w:type="paragraph" w:styleId="ab">
    <w:name w:val="footer"/>
    <w:basedOn w:val="a"/>
    <w:link w:val="ac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E51"/>
  </w:style>
  <w:style w:type="paragraph" w:styleId="ad">
    <w:name w:val="List Paragraph"/>
    <w:basedOn w:val="a"/>
    <w:uiPriority w:val="34"/>
    <w:qFormat/>
    <w:rsid w:val="0048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chil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2017-08-09T03:28:00Z</cp:lastPrinted>
  <dcterms:created xsi:type="dcterms:W3CDTF">2017-07-31T06:19:00Z</dcterms:created>
  <dcterms:modified xsi:type="dcterms:W3CDTF">2017-10-16T06:18:00Z</dcterms:modified>
</cp:coreProperties>
</file>