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819FA">
        <w:rPr>
          <w:rFonts w:ascii="Times New Roman" w:hAnsi="Times New Roman"/>
          <w:b/>
          <w:sz w:val="18"/>
          <w:szCs w:val="18"/>
        </w:rPr>
        <w:t xml:space="preserve"> № 1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Сергеевич-начальник ремонтной службы электросталеплавильного цеха № 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8-951-46-56-132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5" w:history="1"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aszab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77279F">
              <w:t>,</w:t>
            </w:r>
            <w:r>
              <w:t xml:space="preserve"> </w:t>
            </w:r>
            <w:proofErr w:type="spellStart"/>
            <w:r w:rsidRPr="0077279F">
              <w:rPr>
                <w:rFonts w:ascii="Times New Roman" w:hAnsi="Times New Roman"/>
                <w:sz w:val="18"/>
                <w:szCs w:val="18"/>
              </w:rPr>
              <w:t>Азарков</w:t>
            </w:r>
            <w:proofErr w:type="spellEnd"/>
            <w:r w:rsidRPr="0077279F">
              <w:rPr>
                <w:rFonts w:ascii="Times New Roman" w:hAnsi="Times New Roman"/>
                <w:sz w:val="18"/>
                <w:szCs w:val="18"/>
              </w:rPr>
              <w:t xml:space="preserve"> Анатолий Ан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>а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>тольевич-электрик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электросталеплавильного цеха № 2, телефон 8-919-112-30-67,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6" w:history="1"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aaazar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77279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7727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77279F">
              <w:rPr>
                <w:rFonts w:ascii="Times New Roman" w:hAnsi="Times New Roman"/>
                <w:b/>
                <w:sz w:val="18"/>
                <w:szCs w:val="18"/>
              </w:rPr>
              <w:t>установке датчиков подъема и регистратора параметров</w:t>
            </w:r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>электромосто</w:t>
            </w:r>
            <w:r w:rsidR="0077279F">
              <w:rPr>
                <w:rFonts w:ascii="Times New Roman" w:hAnsi="Times New Roman"/>
                <w:b/>
                <w:sz w:val="18"/>
                <w:szCs w:val="18"/>
              </w:rPr>
              <w:t>вого</w:t>
            </w:r>
            <w:proofErr w:type="spellEnd"/>
            <w:r w:rsidR="0077279F">
              <w:rPr>
                <w:rFonts w:ascii="Times New Roman" w:hAnsi="Times New Roman"/>
                <w:b/>
                <w:sz w:val="18"/>
                <w:szCs w:val="18"/>
              </w:rPr>
              <w:t xml:space="preserve"> литейного крана № 9 Л32/5 с высотой подъема 12,5 м электросталеплавильного цеха № 2</w:t>
            </w:r>
            <w:r w:rsidR="00957B18" w:rsidRPr="007E0D0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E0D02" w:rsidRPr="00B22D6F" w:rsidRDefault="007E0D02" w:rsidP="0077279F">
            <w:p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gramStart"/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Со</w:t>
            </w:r>
            <w:proofErr w:type="gramEnd"/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Состав 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7279F">
              <w:rPr>
                <w:rFonts w:ascii="Times New Roman" w:hAnsi="Times New Roman"/>
                <w:sz w:val="18"/>
                <w:szCs w:val="18"/>
              </w:rPr>
              <w:t xml:space="preserve">подбор типа датчиков на основной </w:t>
            </w:r>
            <w:r w:rsidR="00F6488A">
              <w:rPr>
                <w:rFonts w:ascii="Times New Roman" w:hAnsi="Times New Roman"/>
                <w:sz w:val="18"/>
                <w:szCs w:val="18"/>
              </w:rPr>
              <w:t xml:space="preserve"> подъем и вспомогательный подъем,</w:t>
            </w:r>
            <w:r w:rsidR="0077279F">
              <w:rPr>
                <w:rFonts w:ascii="Times New Roman" w:hAnsi="Times New Roman"/>
                <w:sz w:val="18"/>
                <w:szCs w:val="18"/>
              </w:rPr>
              <w:t xml:space="preserve"> регис</w:t>
            </w:r>
            <w:r w:rsidR="0077279F">
              <w:rPr>
                <w:rFonts w:ascii="Times New Roman" w:hAnsi="Times New Roman"/>
                <w:sz w:val="18"/>
                <w:szCs w:val="18"/>
              </w:rPr>
              <w:t>т</w:t>
            </w:r>
            <w:r w:rsidR="0077279F">
              <w:rPr>
                <w:rFonts w:ascii="Times New Roman" w:hAnsi="Times New Roman"/>
                <w:sz w:val="18"/>
                <w:szCs w:val="18"/>
              </w:rPr>
              <w:t>ратора параметров</w:t>
            </w:r>
            <w:r w:rsidR="00F6488A">
              <w:rPr>
                <w:rFonts w:ascii="Times New Roman" w:hAnsi="Times New Roman"/>
                <w:sz w:val="18"/>
                <w:szCs w:val="18"/>
              </w:rPr>
              <w:t xml:space="preserve"> с учетом существующей конструкции крана</w:t>
            </w:r>
          </w:p>
          <w:p w:rsidR="00F6488A" w:rsidRDefault="00F6488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проектной документации на замену датчиков и регистратора пар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метров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7279F">
              <w:rPr>
                <w:rFonts w:ascii="Times New Roman" w:hAnsi="Times New Roman"/>
                <w:sz w:val="18"/>
                <w:szCs w:val="18"/>
              </w:rPr>
              <w:t xml:space="preserve">внесение изменений 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в существующую электрическую схему крана в связи с заменой неисправных датчиков и регистраторов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6488A" w:rsidRDefault="00F6488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согласование проектной документации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Ростехнадзором</w:t>
            </w:r>
            <w:proofErr w:type="spellEnd"/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монтаж и подключение вновь устанавливаемого оборудования, опр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е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деленного проектной документацией (время исполнения работ согласовывается с заказч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и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ком)</w:t>
            </w:r>
            <w:r w:rsidR="00B22D6F">
              <w:rPr>
                <w:rFonts w:ascii="Times New Roman" w:hAnsi="Times New Roman"/>
                <w:sz w:val="18"/>
                <w:szCs w:val="18"/>
              </w:rPr>
              <w:t>, проведение пусконаладочных работ</w:t>
            </w:r>
          </w:p>
          <w:p w:rsidR="007E0D02" w:rsidRPr="00EC6BEC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не предусматривает разбивку на этапы и является единым комплексом.</w:t>
            </w:r>
          </w:p>
          <w:p w:rsidR="00E819FA" w:rsidRDefault="005A300D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00D">
              <w:rPr>
                <w:rFonts w:ascii="Times New Roman" w:hAnsi="Times New Roman"/>
                <w:sz w:val="18"/>
                <w:szCs w:val="18"/>
              </w:rPr>
              <w:t xml:space="preserve">По результатам выполнения работ 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заказчику передается исполнительная док</w:t>
            </w:r>
            <w:r w:rsidR="00F6488A">
              <w:rPr>
                <w:rFonts w:ascii="Times New Roman" w:hAnsi="Times New Roman"/>
                <w:sz w:val="18"/>
                <w:szCs w:val="18"/>
              </w:rPr>
              <w:t>у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ментация на бумажном носителе в 4 экземплярах и на электронном носителе в 2 экземплярах.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и оборудование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. Машины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22D6F" w:rsidRP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данные: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мостовой электрический литейный кран изготовлен в 1988 году,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Узловой Тульской области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настоящее время кран оснащен регистратором параметров РП «Волна ОГМК2-05» с датчиками 4148 ДСТ 50Р-0,10-С4-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67 (РКП 1,5мВ/1В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=12В) на главном подъеме; 4148 ДСТ 50Р-0,10-С4-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67 (РКП 1,5мВ/1В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=12В) на вспом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гательном подъеме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регистратор параметров находится в кабине машиниста, которая расположена неподвижно на мосту крана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работа лебедок раздельная, тип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грузозахватного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органа-крюк</w:t>
            </w:r>
            <w:proofErr w:type="spellEnd"/>
          </w:p>
          <w:p w:rsidR="00B22D6F" w:rsidRP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</w:p>
          <w:p w:rsid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вышел из строя регистратор параметров РП «Волна ОГМК2-05» и датчики на основном и вспомогательном подъемах типа 4148 ДСТ 50Р-0,10-С4-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67 (РКП 1,5мВ/1В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=12В) </w:t>
            </w:r>
          </w:p>
          <w:p w:rsidR="00FD2E2E" w:rsidRP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настоящее время данное оборудование снято с производства, требуется зам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на регистратора параметров и датчиков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819F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819FA">
              <w:rPr>
                <w:rFonts w:ascii="Times New Roman" w:hAnsi="Times New Roman"/>
                <w:sz w:val="18"/>
                <w:szCs w:val="18"/>
              </w:rPr>
              <w:t>4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FD2E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2E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B05169" w:rsidRPr="00FD2E2E">
              <w:rPr>
                <w:rFonts w:ascii="Times New Roman" w:hAnsi="Times New Roman"/>
                <w:sz w:val="18"/>
                <w:szCs w:val="18"/>
              </w:rPr>
              <w:t>02 но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D2E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2E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FD2E2E" w:rsidRPr="00FD2E2E">
              <w:rPr>
                <w:rFonts w:ascii="Times New Roman" w:hAnsi="Times New Roman"/>
                <w:sz w:val="18"/>
                <w:szCs w:val="18"/>
              </w:rPr>
              <w:t>15</w:t>
            </w:r>
            <w:r w:rsidR="00B05169" w:rsidRPr="00FD2E2E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D2E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E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D2E2E" w:rsidRPr="00FD2E2E">
              <w:rPr>
                <w:rFonts w:ascii="Times New Roman" w:hAnsi="Times New Roman"/>
                <w:sz w:val="18"/>
                <w:szCs w:val="18"/>
              </w:rPr>
              <w:t>16</w:t>
            </w:r>
            <w:r w:rsidR="00B05169" w:rsidRPr="00FD2E2E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D2E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E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D2E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D2E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D2E2E" w:rsidRPr="00FD2E2E">
              <w:rPr>
                <w:rFonts w:ascii="Times New Roman" w:hAnsi="Times New Roman"/>
                <w:sz w:val="18"/>
                <w:szCs w:val="18"/>
              </w:rPr>
              <w:t>17</w:t>
            </w:r>
            <w:r w:rsidR="00B05169" w:rsidRPr="00FD2E2E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D2E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E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D2E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D2E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D2E2E" w:rsidRPr="00FD2E2E">
              <w:rPr>
                <w:rFonts w:ascii="Times New Roman" w:hAnsi="Times New Roman"/>
                <w:sz w:val="18"/>
                <w:szCs w:val="18"/>
              </w:rPr>
              <w:t>24</w:t>
            </w:r>
            <w:r w:rsidR="000A6502" w:rsidRPr="00FD2E2E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D2E2E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E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FD2E2E" w:rsidRPr="00FD2E2E">
              <w:rPr>
                <w:rFonts w:ascii="Times New Roman" w:hAnsi="Times New Roman"/>
                <w:sz w:val="18"/>
                <w:szCs w:val="18"/>
              </w:rPr>
              <w:t>24</w:t>
            </w:r>
            <w:r w:rsidR="000A6502" w:rsidRPr="00FD2E2E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FD2E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D2E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FD2E2E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>п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D2E2E" w:rsidRPr="00FD2E2E">
              <w:rPr>
                <w:rFonts w:ascii="Times New Roman" w:hAnsi="Times New Roman"/>
                <w:sz w:val="18"/>
                <w:szCs w:val="18"/>
              </w:rPr>
              <w:t>24</w:t>
            </w:r>
            <w:r w:rsidR="000A6502" w:rsidRPr="00FD2E2E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FD2E2E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D2E2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FD2E2E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или лицензию </w:t>
            </w:r>
            <w:proofErr w:type="spellStart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РФ на соответс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вующие 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azar@zmk.ru" TargetMode="External"/><Relationship Id="rId5" Type="http://schemas.openxmlformats.org/officeDocument/2006/relationships/hyperlink" Target="mailto:aszab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2021-11-01T10:21:00Z</cp:lastPrinted>
  <dcterms:created xsi:type="dcterms:W3CDTF">2017-07-31T06:19:00Z</dcterms:created>
  <dcterms:modified xsi:type="dcterms:W3CDTF">2021-11-01T10:22:00Z</dcterms:modified>
</cp:coreProperties>
</file>