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BE1E1E" w:rsidRPr="009B01C7" w:rsidRDefault="00BE1E1E" w:rsidP="00BE1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E1E1E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257B5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3257B5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3257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257B5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257B5">
              <w:rPr>
                <w:rFonts w:ascii="Times New Roman" w:hAnsi="Times New Roman"/>
                <w:sz w:val="18"/>
                <w:szCs w:val="18"/>
              </w:rPr>
              <w:t xml:space="preserve">ремонтной службы прокатного </w:t>
            </w:r>
            <w:r>
              <w:rPr>
                <w:rFonts w:ascii="Times New Roman" w:hAnsi="Times New Roman"/>
                <w:sz w:val="18"/>
                <w:szCs w:val="18"/>
              </w:rPr>
              <w:t>цеха</w:t>
            </w:r>
            <w:r w:rsidR="003257B5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, телефон 8 (3513) 69-</w:t>
            </w:r>
            <w:r w:rsidR="003257B5">
              <w:rPr>
                <w:rFonts w:ascii="Times New Roman" w:hAnsi="Times New Roman"/>
                <w:sz w:val="18"/>
                <w:szCs w:val="18"/>
              </w:rPr>
              <w:t>67-19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3257B5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5" w:history="1">
              <w:r w:rsidRPr="009B01C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9B01C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9B01C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9B01C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9B01C7">
              <w:rPr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н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E1E1E">
        <w:trPr>
          <w:cantSplit/>
          <w:trHeight w:val="1161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BE1E1E" w:rsidRDefault="00932824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1E1E">
              <w:rPr>
                <w:rFonts w:ascii="Times New Roman" w:hAnsi="Times New Roman"/>
                <w:sz w:val="18"/>
                <w:szCs w:val="18"/>
              </w:rPr>
              <w:t>Договор подряда на выполнение работ по</w:t>
            </w:r>
            <w:r w:rsidR="00BE1E1E" w:rsidRPr="00BE1E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4C56" w:rsidRPr="00BE1E1E">
              <w:rPr>
                <w:rFonts w:ascii="Times New Roman" w:hAnsi="Times New Roman"/>
                <w:sz w:val="18"/>
                <w:szCs w:val="18"/>
              </w:rPr>
              <w:t xml:space="preserve">ремонту </w:t>
            </w:r>
            <w:r w:rsidR="003257B5">
              <w:rPr>
                <w:rFonts w:ascii="Times New Roman" w:hAnsi="Times New Roman"/>
                <w:sz w:val="18"/>
                <w:szCs w:val="18"/>
              </w:rPr>
              <w:t xml:space="preserve">металлической </w:t>
            </w:r>
            <w:r w:rsidR="00BE1E1E">
              <w:rPr>
                <w:rFonts w:ascii="Times New Roman" w:hAnsi="Times New Roman"/>
                <w:sz w:val="18"/>
                <w:szCs w:val="18"/>
              </w:rPr>
              <w:t xml:space="preserve"> кровли </w:t>
            </w:r>
            <w:r w:rsidR="003257B5">
              <w:rPr>
                <w:rFonts w:ascii="Times New Roman" w:hAnsi="Times New Roman"/>
                <w:sz w:val="18"/>
                <w:szCs w:val="18"/>
              </w:rPr>
              <w:t>в пр</w:t>
            </w:r>
            <w:r w:rsidR="003257B5">
              <w:rPr>
                <w:rFonts w:ascii="Times New Roman" w:hAnsi="Times New Roman"/>
                <w:sz w:val="18"/>
                <w:szCs w:val="18"/>
              </w:rPr>
              <w:t>о</w:t>
            </w:r>
            <w:r w:rsidR="003257B5">
              <w:rPr>
                <w:rFonts w:ascii="Times New Roman" w:hAnsi="Times New Roman"/>
                <w:sz w:val="18"/>
                <w:szCs w:val="18"/>
              </w:rPr>
              <w:t>лете стана «400» прокатного цеха № 1.</w:t>
            </w:r>
          </w:p>
          <w:p w:rsidR="00BE1E1E" w:rsidRDefault="00957B18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 xml:space="preserve">Материалы </w:t>
            </w:r>
            <w:r w:rsidR="003257B5">
              <w:rPr>
                <w:rFonts w:ascii="Times New Roman" w:hAnsi="Times New Roman"/>
                <w:sz w:val="18"/>
                <w:szCs w:val="18"/>
              </w:rPr>
              <w:t>заказчик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а. Машины и механизмы подрядчика.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57B18" w:rsidRDefault="00EC6BEC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Вывоз мусора на территорию завода производит подрядчик.</w:t>
            </w:r>
          </w:p>
          <w:p w:rsidR="003257B5" w:rsidRPr="009B01C7" w:rsidRDefault="003257B5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Высота кровли до 18 м.</w:t>
            </w:r>
          </w:p>
          <w:p w:rsidR="002376ED" w:rsidRDefault="003257B5" w:rsidP="00BE1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 работ: </w:t>
            </w:r>
          </w:p>
          <w:p w:rsidR="003257B5" w:rsidRDefault="003257B5" w:rsidP="00BE1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листов волнистого железа покрытия толщиной 3 мм – 17 кв.м.</w:t>
            </w:r>
          </w:p>
          <w:p w:rsidR="003257B5" w:rsidRDefault="003257B5" w:rsidP="00BE1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листов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профнастила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Н-75 толщиной 0,9 мм – 594 кв.м.</w:t>
            </w:r>
          </w:p>
          <w:p w:rsidR="003257B5" w:rsidRDefault="003257B5" w:rsidP="00BE1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металлоконструкций светоаэрационного фонаря длиной 12м высотой 1,5м из уголка 75 – 0,16 т.</w:t>
            </w:r>
          </w:p>
          <w:p w:rsidR="003257B5" w:rsidRPr="00BE1E1E" w:rsidRDefault="003257B5" w:rsidP="00BE1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остекление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светоаэрационных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сотовым поликарбонатом – 480 кв.м.</w:t>
            </w:r>
          </w:p>
        </w:tc>
      </w:tr>
      <w:tr w:rsidR="00911803" w:rsidRPr="000D409C" w:rsidTr="00BE1E1E">
        <w:trPr>
          <w:cantSplit/>
          <w:trHeight w:val="709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3257B5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="00BE1E1E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BE1E1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BE1E1E">
              <w:rPr>
                <w:rFonts w:ascii="Times New Roman" w:hAnsi="Times New Roman"/>
                <w:sz w:val="18"/>
                <w:szCs w:val="18"/>
              </w:rPr>
              <w:t xml:space="preserve">. Златоуст </w:t>
            </w:r>
            <w:r w:rsidR="003257B5">
              <w:rPr>
                <w:rFonts w:ascii="Times New Roman" w:hAnsi="Times New Roman"/>
                <w:sz w:val="18"/>
                <w:szCs w:val="18"/>
              </w:rPr>
              <w:t>прокатный цех № 1</w:t>
            </w:r>
            <w:r w:rsidR="00BE1E1E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11803" w:rsidRPr="000D409C" w:rsidRDefault="00BE1E1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3257B5">
              <w:rPr>
                <w:rFonts w:ascii="Times New Roman" w:hAnsi="Times New Roman"/>
                <w:sz w:val="18"/>
                <w:szCs w:val="18"/>
              </w:rPr>
              <w:t>а</w:t>
            </w:r>
            <w:r w:rsidR="003257B5">
              <w:rPr>
                <w:rFonts w:ascii="Times New Roman" w:hAnsi="Times New Roman"/>
                <w:sz w:val="18"/>
                <w:szCs w:val="18"/>
              </w:rPr>
              <w:t>в</w:t>
            </w:r>
            <w:r w:rsidR="003257B5">
              <w:rPr>
                <w:rFonts w:ascii="Times New Roman" w:hAnsi="Times New Roman"/>
                <w:sz w:val="18"/>
                <w:szCs w:val="18"/>
              </w:rPr>
              <w:t>густ-</w:t>
            </w:r>
            <w:r>
              <w:rPr>
                <w:rFonts w:ascii="Times New Roman" w:hAnsi="Times New Roman"/>
                <w:sz w:val="18"/>
                <w:szCs w:val="18"/>
              </w:rPr>
              <w:t>сентябрь 2021г.</w:t>
            </w:r>
          </w:p>
          <w:p w:rsidR="00911803" w:rsidRPr="000D409C" w:rsidRDefault="00911803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 xml:space="preserve"> апреля 2021г.</w:t>
            </w:r>
          </w:p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25 апреля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обобщения предложений-26 апреля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57F2E">
              <w:rPr>
                <w:rFonts w:ascii="Times New Roman" w:hAnsi="Times New Roman"/>
                <w:sz w:val="18"/>
                <w:szCs w:val="18"/>
              </w:rPr>
              <w:t xml:space="preserve"> итогов-27 апреля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57F2E">
              <w:rPr>
                <w:rFonts w:ascii="Times New Roman" w:hAnsi="Times New Roman"/>
                <w:sz w:val="18"/>
                <w:szCs w:val="18"/>
              </w:rPr>
              <w:t xml:space="preserve"> итогов-05 мая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составления протокола-05 мая 2021г.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п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ки 05 мая 2021г.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537FC9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537FC9" w:rsidRPr="00537FC9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19787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584E"/>
    <w:rsid w:val="000C727F"/>
    <w:rsid w:val="000D409C"/>
    <w:rsid w:val="000F69D8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D06A5"/>
    <w:rsid w:val="002F411B"/>
    <w:rsid w:val="002F4A79"/>
    <w:rsid w:val="00324F7D"/>
    <w:rsid w:val="003257B5"/>
    <w:rsid w:val="003471A4"/>
    <w:rsid w:val="00364787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A025F"/>
    <w:rsid w:val="004C337E"/>
    <w:rsid w:val="00537FC9"/>
    <w:rsid w:val="005403D8"/>
    <w:rsid w:val="005632E7"/>
    <w:rsid w:val="00576521"/>
    <w:rsid w:val="0058473B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3478A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06FEA"/>
    <w:rsid w:val="00B161EF"/>
    <w:rsid w:val="00B27C58"/>
    <w:rsid w:val="00B55193"/>
    <w:rsid w:val="00B57F2E"/>
    <w:rsid w:val="00B74C56"/>
    <w:rsid w:val="00B86869"/>
    <w:rsid w:val="00B9758A"/>
    <w:rsid w:val="00BE1E1E"/>
    <w:rsid w:val="00C440D6"/>
    <w:rsid w:val="00C55009"/>
    <w:rsid w:val="00D36897"/>
    <w:rsid w:val="00D45FD2"/>
    <w:rsid w:val="00D921E1"/>
    <w:rsid w:val="00DD7E45"/>
    <w:rsid w:val="00E50808"/>
    <w:rsid w:val="00E650E7"/>
    <w:rsid w:val="00E7299A"/>
    <w:rsid w:val="00EC6BEC"/>
    <w:rsid w:val="00EE3A8F"/>
    <w:rsid w:val="00EE567F"/>
    <w:rsid w:val="00F15C15"/>
    <w:rsid w:val="00F46D64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schil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72</cp:revision>
  <cp:lastPrinted>2021-04-14T06:43:00Z</cp:lastPrinted>
  <dcterms:created xsi:type="dcterms:W3CDTF">2017-07-31T06:19:00Z</dcterms:created>
  <dcterms:modified xsi:type="dcterms:W3CDTF">2021-04-14T06:43:00Z</dcterms:modified>
</cp:coreProperties>
</file>