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0C58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32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>ремонтной службы прокатного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0C584E">
              <w:rPr>
                <w:rFonts w:ascii="Times New Roman" w:hAnsi="Times New Roman"/>
                <w:sz w:val="18"/>
                <w:szCs w:val="18"/>
              </w:rPr>
              <w:t>67-19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C584E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7C684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C684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C684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F1380">
        <w:trPr>
          <w:cantSplit/>
          <w:trHeight w:val="840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3F1380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3F1380">
              <w:rPr>
                <w:rFonts w:ascii="Times New Roman" w:hAnsi="Times New Roman"/>
                <w:sz w:val="18"/>
                <w:szCs w:val="18"/>
              </w:rPr>
              <w:t>капитальному ремонту стана «750»</w:t>
            </w:r>
            <w:r w:rsidR="00AB07A8" w:rsidRPr="003F138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B07A8" w:rsidRPr="003F1380" w:rsidRDefault="00AB07A8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B74C56" w:rsidRPr="003F1380" w:rsidRDefault="00B74C56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загрузочная решетка</w:t>
            </w:r>
          </w:p>
          <w:p w:rsidR="00441603" w:rsidRPr="003F1380" w:rsidRDefault="00AB07A8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74C56" w:rsidRPr="003F1380">
              <w:rPr>
                <w:rFonts w:ascii="Times New Roman" w:hAnsi="Times New Roman"/>
                <w:sz w:val="18"/>
                <w:szCs w:val="18"/>
              </w:rPr>
              <w:t>демонтаж упоров опускающихся передвижных – 1шт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упоров опускающихся передвижных – 1шт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монтаж упоров опускающихся передвижных – 1шт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каркасов, рам – 3т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демонтаж стеллажей, стендов, столов (направляющей) – 4т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изготовление решетчатых конструкций из листовой, угловой, двутавровой и швеллерной стали – 4т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монтаж стеллажей, стендов, столов (направляющей) – 4т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и канатных – 1т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и канатных – 3,6т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и канатных – 1т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шлеппера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3F1380" w:rsidRPr="003F138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цепные и </w:t>
            </w:r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канатные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канатных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 10,3т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канатных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 4т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канатных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 10,3т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 14,8т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 1,9т</w:t>
            </w:r>
          </w:p>
          <w:p w:rsidR="003F1380" w:rsidRPr="003F1380" w:rsidRDefault="003F1380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изготовление направляющих – 9т</w:t>
            </w:r>
          </w:p>
          <w:p w:rsidR="00B74C56" w:rsidRPr="003F1380" w:rsidRDefault="00B74C56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 w:rsidRPr="003F1380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3F1380" w:rsidRPr="003F1380">
              <w:rPr>
                <w:rFonts w:ascii="Times New Roman" w:hAnsi="Times New Roman"/>
                <w:sz w:val="18"/>
                <w:szCs w:val="18"/>
              </w:rPr>
              <w:t>цепных</w:t>
            </w:r>
            <w:proofErr w:type="gramEnd"/>
            <w:r w:rsidRPr="003F1380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3F1380" w:rsidRPr="003F1380">
              <w:rPr>
                <w:rFonts w:ascii="Times New Roman" w:hAnsi="Times New Roman"/>
                <w:sz w:val="18"/>
                <w:szCs w:val="18"/>
              </w:rPr>
              <w:t xml:space="preserve"> 14,8</w:t>
            </w:r>
            <w:r w:rsidRPr="003F1380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B74C56" w:rsidRPr="003F1380" w:rsidRDefault="003F1380" w:rsidP="00B74C56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карманная тележка</w:t>
            </w:r>
          </w:p>
          <w:p w:rsidR="003F1380" w:rsidRPr="003F1380" w:rsidRDefault="003F1380" w:rsidP="00B74C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демонтаж тележки передаточной с приводом – 6,5т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тележки передаточной – 2,4т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монтаж тележки передаточной – 6,5т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легких, обслуживающих площ</w:t>
            </w:r>
            <w:r w:rsidR="00646ED5">
              <w:rPr>
                <w:rFonts w:ascii="Times New Roman" w:hAnsi="Times New Roman"/>
                <w:sz w:val="18"/>
                <w:szCs w:val="18"/>
              </w:rPr>
              <w:t>адку и перекрытия приямков с лес</w:t>
            </w:r>
            <w:r w:rsidRPr="003F1380">
              <w:rPr>
                <w:rFonts w:ascii="Times New Roman" w:hAnsi="Times New Roman"/>
                <w:sz w:val="18"/>
                <w:szCs w:val="18"/>
              </w:rPr>
              <w:t>тниц</w:t>
            </w:r>
            <w:r w:rsidRPr="003F1380">
              <w:rPr>
                <w:rFonts w:ascii="Times New Roman" w:hAnsi="Times New Roman"/>
                <w:sz w:val="18"/>
                <w:szCs w:val="18"/>
              </w:rPr>
              <w:t>а</w:t>
            </w:r>
            <w:r w:rsidRPr="003F1380">
              <w:rPr>
                <w:rFonts w:ascii="Times New Roman" w:hAnsi="Times New Roman"/>
                <w:sz w:val="18"/>
                <w:szCs w:val="18"/>
              </w:rPr>
              <w:t>ми и ограждениями – 1т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механизм уборки окалины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демонтаж механизма для удаления окалины – 3т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механизма для удаления окалины – 1,3т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монтаж механизма для удаления окалины – 3т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>салазковые</w:t>
            </w:r>
            <w:proofErr w:type="spellEnd"/>
            <w:r w:rsidRPr="003F138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пилы № 2,3</w:t>
            </w:r>
          </w:p>
          <w:p w:rsidR="003F1380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- ремонт защитных ограждений – 0,5т</w:t>
            </w:r>
          </w:p>
          <w:p w:rsidR="00FE6854" w:rsidRPr="003F1380" w:rsidRDefault="003F13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F1380">
              <w:rPr>
                <w:rFonts w:ascii="Times New Roman" w:hAnsi="Times New Roman"/>
                <w:sz w:val="18"/>
                <w:szCs w:val="18"/>
              </w:rPr>
              <w:t>М</w:t>
            </w:r>
            <w:r w:rsidR="00FE6854" w:rsidRPr="003F1380">
              <w:rPr>
                <w:rFonts w:ascii="Times New Roman" w:hAnsi="Times New Roman"/>
                <w:sz w:val="18"/>
                <w:szCs w:val="18"/>
              </w:rPr>
              <w:t>а</w:t>
            </w:r>
            <w:r w:rsidR="00B74C56" w:rsidRPr="003F1380">
              <w:rPr>
                <w:rFonts w:ascii="Times New Roman" w:hAnsi="Times New Roman"/>
                <w:sz w:val="18"/>
                <w:szCs w:val="18"/>
              </w:rPr>
              <w:t>териалы заказчик</w:t>
            </w:r>
            <w:r w:rsidR="00FE6854" w:rsidRPr="003F1380">
              <w:rPr>
                <w:rFonts w:ascii="Times New Roman" w:hAnsi="Times New Roman"/>
                <w:sz w:val="18"/>
                <w:szCs w:val="18"/>
              </w:rPr>
              <w:t>а. Машины и механизмы подрядчика.</w:t>
            </w:r>
          </w:p>
          <w:p w:rsidR="002376ED" w:rsidRPr="003F1380" w:rsidRDefault="002376ED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97879">
              <w:rPr>
                <w:rFonts w:ascii="Times New Roman" w:hAnsi="Times New Roman"/>
                <w:sz w:val="18"/>
                <w:szCs w:val="18"/>
              </w:rPr>
              <w:t>прокатный цех</w:t>
            </w:r>
            <w:r w:rsidR="00197879" w:rsidRPr="001978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584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0C584E" w:rsidRPr="000C584E">
              <w:rPr>
                <w:rFonts w:ascii="Times New Roman" w:hAnsi="Times New Roman"/>
                <w:sz w:val="18"/>
                <w:szCs w:val="18"/>
              </w:rPr>
              <w:t>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B07A8">
              <w:rPr>
                <w:rFonts w:ascii="Times New Roman" w:hAnsi="Times New Roman"/>
                <w:sz w:val="18"/>
                <w:szCs w:val="18"/>
              </w:rPr>
              <w:t>июнь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9787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646ED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11</w:t>
            </w:r>
            <w:r w:rsidR="00F67E38" w:rsidRPr="00646ED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646ED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646ED5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21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646ED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646ED5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обобщения предложений-22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646ED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646E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646ED5">
              <w:rPr>
                <w:rFonts w:ascii="Times New Roman" w:hAnsi="Times New Roman"/>
                <w:sz w:val="18"/>
                <w:szCs w:val="18"/>
              </w:rPr>
              <w:t>п</w:t>
            </w:r>
            <w:r w:rsidR="00441603" w:rsidRPr="00646ED5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441603" w:rsidRPr="00646ED5">
              <w:rPr>
                <w:rFonts w:ascii="Times New Roman" w:hAnsi="Times New Roman"/>
                <w:sz w:val="18"/>
                <w:szCs w:val="18"/>
              </w:rPr>
              <w:t xml:space="preserve"> итогов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-23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646ED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46ED5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646ED5" w:rsidRPr="00646ED5">
              <w:rPr>
                <w:rFonts w:ascii="Times New Roman" w:hAnsi="Times New Roman"/>
                <w:sz w:val="18"/>
                <w:szCs w:val="18"/>
              </w:rPr>
              <w:t xml:space="preserve"> итогов-29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646ED5" w:rsidRDefault="00E50808" w:rsidP="002750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646ED5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составления протокола-29 марта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646ED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6E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646ED5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6E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46ED5" w:rsidRPr="00646ED5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="009F30D8" w:rsidRPr="00646E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0808" w:rsidRPr="00646ED5">
              <w:rPr>
                <w:rFonts w:ascii="Times New Roman" w:hAnsi="Times New Roman"/>
                <w:sz w:val="18"/>
                <w:szCs w:val="18"/>
              </w:rPr>
              <w:t>2021</w:t>
            </w:r>
            <w:r w:rsidRPr="00646ED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FD37AB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197879" w:rsidRPr="005A4FDC" w:rsidRDefault="0019787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D06A5"/>
    <w:rsid w:val="002F411B"/>
    <w:rsid w:val="00324F7D"/>
    <w:rsid w:val="003471A4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E6E76"/>
    <w:rsid w:val="00911803"/>
    <w:rsid w:val="00925392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74C56"/>
    <w:rsid w:val="00B86869"/>
    <w:rsid w:val="00B9758A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61</cp:revision>
  <cp:lastPrinted>2021-03-09T05:54:00Z</cp:lastPrinted>
  <dcterms:created xsi:type="dcterms:W3CDTF">2017-07-31T06:19:00Z</dcterms:created>
  <dcterms:modified xsi:type="dcterms:W3CDTF">2021-03-09T05:54:00Z</dcterms:modified>
</cp:coreProperties>
</file>