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C70C65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C70C65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70C65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C70C65">
              <w:rPr>
                <w:rFonts w:ascii="Times New Roman" w:hAnsi="Times New Roman"/>
                <w:sz w:val="18"/>
                <w:szCs w:val="18"/>
              </w:rPr>
              <w:t>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паросилового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C70C65">
              <w:rPr>
                <w:rFonts w:ascii="Times New Roman" w:hAnsi="Times New Roman"/>
                <w:sz w:val="18"/>
                <w:szCs w:val="18"/>
              </w:rPr>
              <w:t>фон 8(3513) 69-75-4</w:t>
            </w:r>
            <w:r w:rsidR="0048338C">
              <w:rPr>
                <w:rFonts w:ascii="Times New Roman" w:hAnsi="Times New Roman"/>
                <w:sz w:val="18"/>
                <w:szCs w:val="18"/>
              </w:rPr>
              <w:t>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0C65">
              <w:rPr>
                <w:rFonts w:ascii="Times New Roman" w:hAnsi="Times New Roman"/>
                <w:sz w:val="18"/>
                <w:szCs w:val="18"/>
              </w:rPr>
              <w:t>8-904-309-56-96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C70C6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aschil</w:t>
            </w:r>
            <w:proofErr w:type="spellEnd"/>
            <w:r w:rsidR="005C0CF6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C0CF6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C0CF6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74971" w:rsidRDefault="00C70C6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Проектирование и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системы обогрева трубопровода питьевой воды во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точной части завода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0C65" w:rsidRDefault="00C70C6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система управления трубопроводом автоматическая, с применением датчиков температуры поверхности трубы</w:t>
            </w:r>
          </w:p>
          <w:p w:rsidR="00C70C65" w:rsidRDefault="00C70C6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трубопроводов выполнить саморегулирующейся нагревател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ной лентой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материал трубопроводов сталь углеродистая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технологические параметры трубопроводов: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наружный диаметр 219мм, длина участка 415 м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наружный диаметр 159мм, длина участка 510м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наружный диаметр 133мм, длина участка 245м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запорная арматура (вентили, задвижки: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Ду40мм – 2шт, Ду50мм – 2шт, Ду80мм – 1шт, Ду125мм – 2шт, Ду150мм – 1шт, Ду200мм – 1шт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состав работ входит: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проектно-технической документации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материалов и оборудования</w:t>
            </w:r>
          </w:p>
          <w:p w:rsidR="00AE62D3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проектом</w:t>
            </w:r>
          </w:p>
          <w:p w:rsidR="00AE62D3" w:rsidRPr="00C70C65" w:rsidRDefault="00AE62D3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подвод питающего кабеля от источника питания заказчика до ШУ</w:t>
            </w:r>
          </w:p>
          <w:p w:rsidR="006B7254" w:rsidRPr="00B27C58" w:rsidRDefault="00C70C6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подрядчик. </w:t>
            </w:r>
            <w:r w:rsidR="00EE567F" w:rsidRPr="00B27C58">
              <w:rPr>
                <w:rFonts w:ascii="Times New Roman" w:hAnsi="Times New Roman"/>
                <w:sz w:val="18"/>
                <w:szCs w:val="18"/>
              </w:rPr>
              <w:t>Машины</w:t>
            </w:r>
            <w:r w:rsidR="00B27C58" w:rsidRPr="00B27C58">
              <w:rPr>
                <w:rFonts w:ascii="Times New Roman" w:hAnsi="Times New Roman"/>
                <w:sz w:val="18"/>
                <w:szCs w:val="18"/>
              </w:rPr>
              <w:t xml:space="preserve"> и механизмы подрядчика.</w:t>
            </w:r>
          </w:p>
          <w:p w:rsidR="007C0F6F" w:rsidRPr="000D409C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0D409C" w:rsidRDefault="00AE62D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август</w:t>
            </w:r>
            <w:r w:rsidR="007E0C6D">
              <w:rPr>
                <w:rFonts w:ascii="Times New Roman" w:hAnsi="Times New Roman"/>
                <w:sz w:val="18"/>
                <w:szCs w:val="18"/>
              </w:rPr>
              <w:t xml:space="preserve"> 2020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AE62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не более 3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E77084" w:rsidRPr="000D409C" w:rsidTr="00F96167">
        <w:trPr>
          <w:cantSplit/>
          <w:trHeight w:val="375"/>
        </w:trPr>
        <w:tc>
          <w:tcPr>
            <w:tcW w:w="665" w:type="dxa"/>
          </w:tcPr>
          <w:p w:rsidR="00E77084" w:rsidRPr="00276D37" w:rsidRDefault="00E770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77084" w:rsidRPr="00276D37" w:rsidRDefault="00E770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E77084" w:rsidRPr="00276D37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ебованиям,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77084" w:rsidRPr="00276D37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084" w:rsidRPr="000D409C" w:rsidTr="00F96167">
        <w:trPr>
          <w:cantSplit/>
          <w:trHeight w:val="375"/>
        </w:trPr>
        <w:tc>
          <w:tcPr>
            <w:tcW w:w="665" w:type="dxa"/>
          </w:tcPr>
          <w:p w:rsidR="00E77084" w:rsidRPr="00276D37" w:rsidRDefault="00E770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77084" w:rsidRPr="00276D37" w:rsidRDefault="00E770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77084" w:rsidRPr="008E421F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апреля 2020г.</w:t>
            </w:r>
          </w:p>
          <w:p w:rsidR="00E77084" w:rsidRPr="008E421F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предложений-16.00 часов 20 мая 2020г.</w:t>
            </w:r>
          </w:p>
          <w:p w:rsidR="00E77084" w:rsidRPr="008E421F" w:rsidRDefault="00E77084" w:rsidP="00813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обобщения предложений-22 мая 2020г.</w:t>
            </w:r>
          </w:p>
          <w:p w:rsidR="00E77084" w:rsidRPr="008E421F" w:rsidRDefault="00E77084" w:rsidP="00813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итогов-26 мая 2020г.</w:t>
            </w:r>
          </w:p>
          <w:p w:rsidR="00E77084" w:rsidRPr="008E421F" w:rsidRDefault="00E77084" w:rsidP="00813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итогов-29 мая 2020г.</w:t>
            </w:r>
          </w:p>
          <w:p w:rsidR="00E77084" w:rsidRPr="008E421F" w:rsidRDefault="00E77084" w:rsidP="00813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составления протокола-29 мая 2020г.</w:t>
            </w:r>
          </w:p>
        </w:tc>
      </w:tr>
      <w:tr w:rsidR="00E77084" w:rsidRPr="000D409C" w:rsidTr="00276D37">
        <w:trPr>
          <w:cantSplit/>
          <w:trHeight w:val="1177"/>
        </w:trPr>
        <w:tc>
          <w:tcPr>
            <w:tcW w:w="665" w:type="dxa"/>
          </w:tcPr>
          <w:p w:rsidR="00E77084" w:rsidRPr="00276D37" w:rsidRDefault="00E770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77084" w:rsidRPr="00276D37" w:rsidRDefault="00E770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77084" w:rsidRPr="008E421F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77084" w:rsidRPr="008E421F" w:rsidRDefault="00E77084" w:rsidP="0081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п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ки 29 мая 2020г.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AE62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45FD2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D45FD2" w:rsidRPr="000D409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AE62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D45FD2"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AE62D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50450E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AE62D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AE62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AE62D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27753"/>
    <w:rsid w:val="00276D37"/>
    <w:rsid w:val="002D06A5"/>
    <w:rsid w:val="002F411B"/>
    <w:rsid w:val="003471A4"/>
    <w:rsid w:val="003E2634"/>
    <w:rsid w:val="004058B9"/>
    <w:rsid w:val="0047075C"/>
    <w:rsid w:val="0048338C"/>
    <w:rsid w:val="00487F0A"/>
    <w:rsid w:val="004A025F"/>
    <w:rsid w:val="004C337E"/>
    <w:rsid w:val="0050450E"/>
    <w:rsid w:val="005632E7"/>
    <w:rsid w:val="00576521"/>
    <w:rsid w:val="0058473B"/>
    <w:rsid w:val="005C0CF6"/>
    <w:rsid w:val="00612E5C"/>
    <w:rsid w:val="006370DE"/>
    <w:rsid w:val="00674971"/>
    <w:rsid w:val="006B4E2B"/>
    <w:rsid w:val="006B7254"/>
    <w:rsid w:val="00700849"/>
    <w:rsid w:val="00746E08"/>
    <w:rsid w:val="00755AC3"/>
    <w:rsid w:val="007A1F84"/>
    <w:rsid w:val="007C0F6F"/>
    <w:rsid w:val="007E0C6D"/>
    <w:rsid w:val="00807C79"/>
    <w:rsid w:val="008162FB"/>
    <w:rsid w:val="00857644"/>
    <w:rsid w:val="00945CA3"/>
    <w:rsid w:val="00951648"/>
    <w:rsid w:val="009538FE"/>
    <w:rsid w:val="00997145"/>
    <w:rsid w:val="009B071F"/>
    <w:rsid w:val="009F1A57"/>
    <w:rsid w:val="00AE62D3"/>
    <w:rsid w:val="00B161EF"/>
    <w:rsid w:val="00B27C58"/>
    <w:rsid w:val="00C70C65"/>
    <w:rsid w:val="00D36897"/>
    <w:rsid w:val="00D45FD2"/>
    <w:rsid w:val="00D921E1"/>
    <w:rsid w:val="00E66F99"/>
    <w:rsid w:val="00E7299A"/>
    <w:rsid w:val="00E77084"/>
    <w:rsid w:val="00EE3A8F"/>
    <w:rsid w:val="00EE567F"/>
    <w:rsid w:val="00F15C15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2020-04-27T06:18:00Z</cp:lastPrinted>
  <dcterms:created xsi:type="dcterms:W3CDTF">2017-07-31T06:19:00Z</dcterms:created>
  <dcterms:modified xsi:type="dcterms:W3CDTF">2020-04-27T06:21:00Z</dcterms:modified>
</cp:coreProperties>
</file>